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DAF5" w14:textId="08ECD74D" w:rsidR="00D70CFB" w:rsidRPr="00401127" w:rsidRDefault="008C09EB" w:rsidP="00401127">
      <w:pPr>
        <w:jc w:val="center"/>
        <w:rPr>
          <w:b/>
          <w:bCs/>
          <w:sz w:val="28"/>
          <w:szCs w:val="28"/>
        </w:rPr>
      </w:pPr>
      <w:r w:rsidRPr="00401127">
        <w:rPr>
          <w:b/>
          <w:bCs/>
          <w:sz w:val="28"/>
          <w:szCs w:val="28"/>
        </w:rPr>
        <w:t>Přihláška na kurzy</w:t>
      </w:r>
    </w:p>
    <w:p w14:paraId="010C621E" w14:textId="4A5DB1DC" w:rsidR="008C09EB" w:rsidRPr="00401127" w:rsidRDefault="008C09EB" w:rsidP="00401127">
      <w:pPr>
        <w:jc w:val="center"/>
        <w:rPr>
          <w:b/>
          <w:bCs/>
          <w:sz w:val="28"/>
          <w:szCs w:val="28"/>
        </w:rPr>
      </w:pPr>
      <w:r w:rsidRPr="00401127">
        <w:rPr>
          <w:b/>
          <w:bCs/>
          <w:sz w:val="28"/>
          <w:szCs w:val="28"/>
        </w:rPr>
        <w:t>„MOBILNÍ UNIVERZITA“</w:t>
      </w:r>
    </w:p>
    <w:p w14:paraId="077D17F2" w14:textId="650C5C47" w:rsidR="008C09EB" w:rsidRDefault="008C09EB"/>
    <w:p w14:paraId="263D06EE" w14:textId="1C3961DC" w:rsidR="008C09EB" w:rsidRDefault="008C09EB">
      <w:pPr>
        <w:rPr>
          <w:rFonts w:ascii="Segoe UI" w:hAnsi="Segoe UI" w:cs="Segoe UI"/>
          <w:color w:val="212529"/>
          <w:sz w:val="27"/>
          <w:szCs w:val="27"/>
          <w:shd w:val="clear" w:color="auto" w:fill="DFDFDF"/>
        </w:rPr>
      </w:pP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 xml:space="preserve">Název: </w:t>
      </w: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>„MOBILNÍ UNIVERZITA“</w:t>
      </w: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 xml:space="preserve"> 2021/2022, zimní semestr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 xml:space="preserve">Termín konání: </w:t>
      </w: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 xml:space="preserve">28. 10. – 4. 1. </w:t>
      </w:r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>Místo konání: Olomouc,</w:t>
      </w: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 xml:space="preserve"> Velehrad, Tetín, </w:t>
      </w:r>
      <w:proofErr w:type="spellStart"/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>Filipov</w:t>
      </w:r>
      <w:proofErr w:type="spellEnd"/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>Účastnický poplatek: </w:t>
      </w:r>
      <w:proofErr w:type="gramStart"/>
      <w:r>
        <w:rPr>
          <w:rFonts w:ascii="Segoe UI" w:hAnsi="Segoe UI" w:cs="Segoe UI"/>
          <w:color w:val="FF0000"/>
          <w:sz w:val="27"/>
          <w:szCs w:val="27"/>
        </w:rPr>
        <w:t>500 - 1600</w:t>
      </w:r>
      <w:proofErr w:type="gramEnd"/>
      <w:r>
        <w:rPr>
          <w:rFonts w:ascii="Segoe UI" w:hAnsi="Segoe UI" w:cs="Segoe UI"/>
          <w:color w:val="212529"/>
          <w:sz w:val="27"/>
          <w:szCs w:val="27"/>
        </w:rPr>
        <w:br/>
      </w: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>Termín pro přihlášení: </w:t>
      </w:r>
      <w:r>
        <w:rPr>
          <w:rFonts w:ascii="Segoe UI" w:hAnsi="Segoe UI" w:cs="Segoe UI"/>
          <w:color w:val="FF0000"/>
          <w:sz w:val="27"/>
          <w:szCs w:val="27"/>
        </w:rPr>
        <w:t xml:space="preserve">do </w:t>
      </w:r>
      <w:r>
        <w:rPr>
          <w:rFonts w:ascii="Segoe UI" w:hAnsi="Segoe UI" w:cs="Segoe UI"/>
          <w:color w:val="FF0000"/>
          <w:sz w:val="27"/>
          <w:szCs w:val="27"/>
        </w:rPr>
        <w:t>20</w:t>
      </w:r>
      <w:r>
        <w:rPr>
          <w:rFonts w:ascii="Segoe UI" w:hAnsi="Segoe UI" w:cs="Segoe UI"/>
          <w:color w:val="FF0000"/>
          <w:sz w:val="27"/>
          <w:szCs w:val="27"/>
        </w:rPr>
        <w:t>.</w:t>
      </w:r>
      <w:r>
        <w:rPr>
          <w:rFonts w:ascii="Segoe UI" w:hAnsi="Segoe UI" w:cs="Segoe UI"/>
          <w:color w:val="FF0000"/>
          <w:sz w:val="27"/>
          <w:szCs w:val="27"/>
        </w:rPr>
        <w:t xml:space="preserve"> </w:t>
      </w:r>
      <w:r>
        <w:rPr>
          <w:rFonts w:ascii="Segoe UI" w:hAnsi="Segoe UI" w:cs="Segoe UI"/>
          <w:color w:val="FF0000"/>
          <w:sz w:val="27"/>
          <w:szCs w:val="27"/>
        </w:rPr>
        <w:t>1</w:t>
      </w:r>
      <w:r>
        <w:rPr>
          <w:rFonts w:ascii="Segoe UI" w:hAnsi="Segoe UI" w:cs="Segoe UI"/>
          <w:color w:val="FF0000"/>
          <w:sz w:val="27"/>
          <w:szCs w:val="27"/>
        </w:rPr>
        <w:t>0</w:t>
      </w:r>
      <w:r>
        <w:rPr>
          <w:rFonts w:ascii="Segoe UI" w:hAnsi="Segoe UI" w:cs="Segoe UI"/>
          <w:color w:val="FF0000"/>
          <w:sz w:val="27"/>
          <w:szCs w:val="27"/>
        </w:rPr>
        <w:t>.</w:t>
      </w:r>
      <w:r>
        <w:rPr>
          <w:rFonts w:ascii="Segoe UI" w:hAnsi="Segoe UI" w:cs="Segoe UI"/>
          <w:color w:val="FF0000"/>
          <w:sz w:val="27"/>
          <w:szCs w:val="27"/>
        </w:rPr>
        <w:t xml:space="preserve"> </w:t>
      </w:r>
      <w:r>
        <w:rPr>
          <w:rFonts w:ascii="Segoe UI" w:hAnsi="Segoe UI" w:cs="Segoe UI"/>
          <w:color w:val="FF0000"/>
          <w:sz w:val="27"/>
          <w:szCs w:val="27"/>
        </w:rPr>
        <w:t>2021</w:t>
      </w: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> (nebo do naplnění kapacity)</w:t>
      </w:r>
    </w:p>
    <w:p w14:paraId="606C0132" w14:textId="2A76D7EC" w:rsidR="008C09EB" w:rsidRDefault="008C09EB">
      <w:pPr>
        <w:rPr>
          <w:rFonts w:ascii="Segoe UI" w:hAnsi="Segoe UI" w:cs="Segoe UI"/>
          <w:color w:val="212529"/>
          <w:sz w:val="27"/>
          <w:szCs w:val="27"/>
          <w:shd w:val="clear" w:color="auto" w:fill="DFDFDF"/>
        </w:rPr>
      </w:pPr>
    </w:p>
    <w:p w14:paraId="2C463CC5" w14:textId="30F9E12F" w:rsidR="008C09EB" w:rsidRDefault="008C09EB">
      <w:pPr>
        <w:rPr>
          <w:rFonts w:ascii="Segoe UI" w:hAnsi="Segoe UI" w:cs="Segoe UI"/>
          <w:color w:val="212529"/>
          <w:sz w:val="27"/>
          <w:szCs w:val="27"/>
          <w:shd w:val="clear" w:color="auto" w:fill="DFDFDF"/>
        </w:rPr>
      </w:pP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>Kontaktní údaje:</w:t>
      </w:r>
    </w:p>
    <w:p w14:paraId="7D40921A" w14:textId="6DDED92A" w:rsidR="008C09EB" w:rsidRDefault="008C09EB">
      <w:pPr>
        <w:rPr>
          <w:rFonts w:ascii="Segoe UI" w:hAnsi="Segoe UI" w:cs="Segoe UI"/>
          <w:color w:val="212529"/>
          <w:sz w:val="27"/>
          <w:szCs w:val="27"/>
          <w:shd w:val="clear" w:color="auto" w:fill="DFDFDF"/>
        </w:rPr>
      </w:pP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>Jméno, příjmení (vč. titulů):</w:t>
      </w:r>
    </w:p>
    <w:p w14:paraId="5AF965CE" w14:textId="193E0364" w:rsidR="008C09EB" w:rsidRDefault="008C09EB">
      <w:pPr>
        <w:rPr>
          <w:rFonts w:ascii="Segoe UI" w:hAnsi="Segoe UI" w:cs="Segoe UI"/>
          <w:color w:val="212529"/>
          <w:sz w:val="27"/>
          <w:szCs w:val="27"/>
          <w:shd w:val="clear" w:color="auto" w:fill="DFDFDF"/>
        </w:rPr>
      </w:pP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>Doručovací adresa:</w:t>
      </w:r>
    </w:p>
    <w:p w14:paraId="7B14D2CA" w14:textId="202C9CEB" w:rsidR="008C09EB" w:rsidRDefault="008C09EB">
      <w:pPr>
        <w:rPr>
          <w:rFonts w:ascii="Segoe UI" w:hAnsi="Segoe UI" w:cs="Segoe UI"/>
          <w:color w:val="212529"/>
          <w:sz w:val="27"/>
          <w:szCs w:val="27"/>
          <w:shd w:val="clear" w:color="auto" w:fill="DFDFDF"/>
        </w:rPr>
      </w:pP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>Telefon:</w:t>
      </w:r>
    </w:p>
    <w:p w14:paraId="6A8C9FB0" w14:textId="4007C656" w:rsidR="008C09EB" w:rsidRDefault="008C09EB">
      <w:pPr>
        <w:rPr>
          <w:rFonts w:ascii="Segoe UI" w:hAnsi="Segoe UI" w:cs="Segoe UI"/>
          <w:color w:val="212529"/>
          <w:sz w:val="27"/>
          <w:szCs w:val="27"/>
          <w:shd w:val="clear" w:color="auto" w:fill="DFDFDF"/>
        </w:rPr>
      </w:pPr>
      <w:r>
        <w:rPr>
          <w:rFonts w:ascii="Segoe UI" w:hAnsi="Segoe UI" w:cs="Segoe UI"/>
          <w:color w:val="212529"/>
          <w:sz w:val="27"/>
          <w:szCs w:val="27"/>
          <w:shd w:val="clear" w:color="auto" w:fill="DFDFDF"/>
        </w:rPr>
        <w:t>E-mail:</w:t>
      </w:r>
    </w:p>
    <w:p w14:paraId="0550A572" w14:textId="01E7C80E" w:rsidR="00401127" w:rsidRDefault="00401127">
      <w:pPr>
        <w:rPr>
          <w:rFonts w:ascii="Segoe UI" w:hAnsi="Segoe UI" w:cs="Segoe UI"/>
          <w:color w:val="212529"/>
          <w:sz w:val="27"/>
          <w:szCs w:val="27"/>
          <w:shd w:val="clear" w:color="auto" w:fill="DFDFDF"/>
        </w:rPr>
      </w:pPr>
    </w:p>
    <w:p w14:paraId="33F2790F" w14:textId="781B0239" w:rsidR="00401127" w:rsidRDefault="00401127">
      <w:pPr>
        <w:rPr>
          <w:rFonts w:ascii="Segoe UI" w:hAnsi="Segoe UI" w:cs="Segoe UI"/>
          <w:color w:val="212529"/>
          <w:sz w:val="27"/>
          <w:szCs w:val="27"/>
          <w:shd w:val="clear" w:color="auto" w:fill="DFDFDF"/>
        </w:rPr>
      </w:pPr>
    </w:p>
    <w:p w14:paraId="3C4EDED6" w14:textId="77777777" w:rsidR="00401127" w:rsidRDefault="00401127">
      <w:pPr>
        <w:rPr>
          <w:rFonts w:ascii="Segoe UI" w:hAnsi="Segoe UI" w:cs="Segoe UI"/>
          <w:color w:val="212529"/>
          <w:sz w:val="27"/>
          <w:szCs w:val="27"/>
          <w:shd w:val="clear" w:color="auto" w:fill="DFDFDF"/>
        </w:rPr>
      </w:pPr>
    </w:p>
    <w:p w14:paraId="2792A5F4" w14:textId="77777777" w:rsidR="008C09EB" w:rsidRPr="008C09EB" w:rsidRDefault="008C09EB" w:rsidP="0040112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8C09EB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Cyrilometodějská křesťanská akademie, </w:t>
      </w:r>
      <w:proofErr w:type="spellStart"/>
      <w:r w:rsidRPr="008C09EB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z.s</w:t>
      </w:r>
      <w:proofErr w:type="spellEnd"/>
      <w:r w:rsidRPr="008C09EB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 xml:space="preserve">. je správcem osobních údajů přihlášených účastníků vzdělávací akce ve smyslu Nařízení o ochraně osobních údajů (GDPR). Osobní údaje výslovně uvedené v této přihlášce zpracovává na základě jejího podání, a to jen v nezbytné míře a rozsahu za účelem realizace tohoto vzdělávání a dále po nezbytně nutnou dobu z důvodu svých oprávněných zájmů. Přístup k nim mají jen příslušní pracovníci Cyrilometodějská křesťanská akademie, </w:t>
      </w:r>
      <w:proofErr w:type="spellStart"/>
      <w:r w:rsidRPr="008C09EB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z.s</w:t>
      </w:r>
      <w:proofErr w:type="spellEnd"/>
      <w:r w:rsidRPr="008C09EB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. a osoby řádně pověřené organizací a vedením vzdělávací akce, na kterou se účastníci přihlašují. Účastníci mají právo žádat o doplnění, upřesnění či aktualizaci údajů, o informaci, které jejich osobní údaje správce zpracovává, o přístup k nim či jejich kopie. Dojdou-li k závěru, že jsou údaje zpracovávány neoprávněně, mohou požádat o jejich výmaz či omezení zpracování.</w:t>
      </w:r>
    </w:p>
    <w:p w14:paraId="3FF53EA2" w14:textId="6C3FD71C" w:rsidR="008C09EB" w:rsidRPr="008C09EB" w:rsidRDefault="008C09EB" w:rsidP="008C09EB">
      <w:pPr>
        <w:shd w:val="clear" w:color="auto" w:fill="E9ECEF"/>
        <w:spacing w:after="0" w:line="240" w:lineRule="auto"/>
        <w:jc w:val="center"/>
        <w:rPr>
          <w:rFonts w:ascii="Segoe UI" w:eastAsia="Times New Roman" w:hAnsi="Segoe UI" w:cs="Segoe UI"/>
          <w:color w:val="495057"/>
          <w:sz w:val="24"/>
          <w:szCs w:val="24"/>
          <w:lang w:eastAsia="cs-CZ"/>
        </w:rPr>
      </w:pPr>
      <w:r w:rsidRPr="008C09EB">
        <w:rPr>
          <w:rFonts w:ascii="Segoe UI" w:eastAsia="Times New Roman" w:hAnsi="Segoe UI" w:cs="Segoe UI"/>
          <w:color w:val="495057"/>
          <w:sz w:val="24"/>
          <w:szCs w:val="24"/>
          <w:lang w:eastAsia="cs-CZ"/>
        </w:rPr>
        <w:object w:dxaOrig="1440" w:dyaOrig="1440" w14:anchorId="60869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4" o:title=""/>
          </v:shape>
          <w:control r:id="rId5" w:name="DefaultOcxName" w:shapeid="_x0000_i1027"/>
        </w:object>
      </w:r>
    </w:p>
    <w:p w14:paraId="3E70A125" w14:textId="77777777" w:rsidR="008C09EB" w:rsidRPr="008C09EB" w:rsidRDefault="008C09EB" w:rsidP="008C09E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</w:pPr>
      <w:r w:rsidRPr="008C09EB">
        <w:rPr>
          <w:rFonts w:ascii="Segoe UI" w:eastAsia="Times New Roman" w:hAnsi="Segoe UI" w:cs="Segoe UI"/>
          <w:color w:val="212529"/>
          <w:sz w:val="24"/>
          <w:szCs w:val="24"/>
          <w:lang w:eastAsia="cs-CZ"/>
        </w:rPr>
        <w:t>Potvrzuji, že jsem byl/a informován/a o svých právech a jsem s nimi srozuměn/a. *</w:t>
      </w:r>
    </w:p>
    <w:p w14:paraId="7BC1699E" w14:textId="77777777" w:rsidR="00401127" w:rsidRDefault="00401127"/>
    <w:p w14:paraId="57C4B9DB" w14:textId="1A5A7ECF" w:rsidR="00401127" w:rsidRDefault="00401127" w:rsidP="00401127">
      <w:pPr>
        <w:jc w:val="center"/>
      </w:pPr>
      <w:r>
        <w:t>---------------------------------</w:t>
      </w:r>
    </w:p>
    <w:p w14:paraId="5CAA3A46" w14:textId="1057CF19" w:rsidR="00401127" w:rsidRDefault="00401127" w:rsidP="00401127">
      <w:pPr>
        <w:jc w:val="center"/>
      </w:pPr>
      <w:r>
        <w:t>podpis</w:t>
      </w:r>
    </w:p>
    <w:sectPr w:rsidR="00401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EB"/>
    <w:rsid w:val="00401127"/>
    <w:rsid w:val="008C09EB"/>
    <w:rsid w:val="00D7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EEA7"/>
  <w15:chartTrackingRefBased/>
  <w15:docId w15:val="{6B723657-2315-41E2-B3F3-74D19893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503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348">
              <w:marLeft w:val="0"/>
              <w:marRight w:val="0"/>
              <w:marTop w:val="0"/>
              <w:marBottom w:val="0"/>
              <w:divBdr>
                <w:top w:val="single" w:sz="6" w:space="0" w:color="CED4DA"/>
                <w:left w:val="single" w:sz="6" w:space="0" w:color="CED4DA"/>
                <w:bottom w:val="single" w:sz="6" w:space="0" w:color="CED4DA"/>
                <w:right w:val="single" w:sz="6" w:space="0" w:color="CED4D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Mezulanik, Radek</dc:creator>
  <cp:keywords/>
  <dc:description/>
  <cp:lastModifiedBy>Mezulanik, Radek</cp:lastModifiedBy>
  <cp:revision>1</cp:revision>
  <dcterms:created xsi:type="dcterms:W3CDTF">2021-10-02T00:29:00Z</dcterms:created>
  <dcterms:modified xsi:type="dcterms:W3CDTF">2021-10-02T00:36:00Z</dcterms:modified>
</cp:coreProperties>
</file>